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5B4" w14:textId="77777777" w:rsidR="00B0482F" w:rsidRDefault="00B0482F" w:rsidP="00B0482F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大会参加について</w:t>
      </w:r>
    </w:p>
    <w:p w14:paraId="72D3CAB7" w14:textId="77777777" w:rsidR="00B0482F" w:rsidRDefault="00B0482F" w:rsidP="00B0482F">
      <w:pPr>
        <w:spacing w:line="0" w:lineRule="atLeast"/>
        <w:ind w:firstLineChars="100" w:firstLine="240"/>
        <w:rPr>
          <w:u w:val="single"/>
        </w:rPr>
      </w:pPr>
    </w:p>
    <w:p w14:paraId="4214D4C1" w14:textId="77777777" w:rsidR="00B0482F" w:rsidRPr="00C64C3B" w:rsidRDefault="00B0482F" w:rsidP="00B0482F">
      <w:pPr>
        <w:spacing w:line="0" w:lineRule="atLeast"/>
        <w:ind w:firstLineChars="100" w:firstLine="240"/>
        <w:rPr>
          <w:rFonts w:ascii="ＭＳ ゴシック" w:eastAsia="ＭＳ ゴシック" w:hAnsi="ＭＳ ゴシック"/>
          <w:u w:val="single"/>
        </w:rPr>
      </w:pPr>
      <w:r w:rsidRPr="00C64C3B">
        <w:rPr>
          <w:rFonts w:ascii="ＭＳ ゴシック" w:eastAsia="ＭＳ ゴシック" w:hAnsi="ＭＳ ゴシック" w:hint="eastAsia"/>
          <w:u w:val="single"/>
        </w:rPr>
        <w:t>○　参加資格について</w:t>
      </w:r>
    </w:p>
    <w:p w14:paraId="3432C250" w14:textId="77777777" w:rsidR="00B0482F" w:rsidRPr="00C64C3B" w:rsidRDefault="00B0482F" w:rsidP="00B0482F">
      <w:pPr>
        <w:spacing w:line="0" w:lineRule="atLeast"/>
        <w:ind w:left="480" w:hangingChars="200" w:hanging="480"/>
      </w:pPr>
      <w:r w:rsidRPr="00C64C3B">
        <w:rPr>
          <w:rFonts w:hint="eastAsia"/>
        </w:rPr>
        <w:t xml:space="preserve">　　　原則として、</w:t>
      </w:r>
    </w:p>
    <w:p w14:paraId="1A553482" w14:textId="77777777" w:rsidR="00B0482F" w:rsidRPr="00C64C3B" w:rsidRDefault="00B0482F" w:rsidP="00B0482F">
      <w:pPr>
        <w:spacing w:line="0" w:lineRule="atLeast"/>
        <w:ind w:leftChars="400" w:left="1200" w:hangingChars="100" w:hanging="240"/>
      </w:pPr>
      <w:r w:rsidRPr="00C64C3B">
        <w:rPr>
          <w:rFonts w:hint="eastAsia"/>
        </w:rPr>
        <w:t>①　日本ソフトテニス連盟・山形県ソフトテニス連盟・新庄地区ソフトテニス連盟の会員であること</w:t>
      </w:r>
    </w:p>
    <w:p w14:paraId="51CC109B" w14:textId="77777777" w:rsidR="00B0482F" w:rsidRPr="00C64C3B" w:rsidRDefault="00B0482F" w:rsidP="00B0482F">
      <w:pPr>
        <w:spacing w:line="0" w:lineRule="atLeast"/>
        <w:ind w:leftChars="200" w:left="480" w:firstLineChars="200" w:firstLine="480"/>
      </w:pPr>
      <w:r w:rsidRPr="00C64C3B">
        <w:rPr>
          <w:rFonts w:hint="eastAsia"/>
        </w:rPr>
        <w:t>②　審判員資格（１級・２級・Jr）を有していること</w:t>
      </w:r>
    </w:p>
    <w:p w14:paraId="1CA5D8B0" w14:textId="77777777" w:rsidR="00B0482F" w:rsidRPr="00C64C3B" w:rsidRDefault="00B0482F" w:rsidP="00B0482F">
      <w:pPr>
        <w:spacing w:line="0" w:lineRule="atLeast"/>
        <w:ind w:firstLineChars="300" w:firstLine="720"/>
      </w:pPr>
      <w:r w:rsidRPr="00C64C3B">
        <w:rPr>
          <w:rFonts w:hint="eastAsia"/>
        </w:rPr>
        <w:t>を条件とします</w:t>
      </w:r>
      <w:r>
        <w:rPr>
          <w:rFonts w:hint="eastAsia"/>
        </w:rPr>
        <w:t>。ただし、</w:t>
      </w:r>
      <w:r w:rsidRPr="00C64C3B">
        <w:rPr>
          <w:rFonts w:hint="eastAsia"/>
        </w:rPr>
        <w:t>新庄市総体は</w:t>
      </w:r>
      <w:r>
        <w:rPr>
          <w:rFonts w:hint="eastAsia"/>
        </w:rPr>
        <w:t>その限りではありません</w:t>
      </w:r>
      <w:r w:rsidRPr="00C64C3B">
        <w:rPr>
          <w:rFonts w:hint="eastAsia"/>
        </w:rPr>
        <w:t>。</w:t>
      </w:r>
    </w:p>
    <w:p w14:paraId="21768B44" w14:textId="77777777" w:rsidR="00B0482F" w:rsidRPr="00C64C3B" w:rsidRDefault="00B0482F" w:rsidP="00B0482F">
      <w:pPr>
        <w:spacing w:line="0" w:lineRule="atLeast"/>
      </w:pPr>
      <w:r w:rsidRPr="00C64C3B">
        <w:rPr>
          <w:rFonts w:hint="eastAsia"/>
        </w:rPr>
        <w:t xml:space="preserve">　　　　</w:t>
      </w:r>
    </w:p>
    <w:p w14:paraId="5BC97370" w14:textId="77777777" w:rsidR="00B0482F" w:rsidRPr="00C64C3B" w:rsidRDefault="00B0482F" w:rsidP="00B0482F">
      <w:pPr>
        <w:spacing w:line="0" w:lineRule="atLeast"/>
        <w:rPr>
          <w:rFonts w:ascii="ＭＳ ゴシック" w:eastAsia="ＭＳ ゴシック" w:hAnsi="ＭＳ ゴシック"/>
          <w:u w:val="single"/>
        </w:rPr>
      </w:pPr>
      <w:r w:rsidRPr="00C64C3B">
        <w:rPr>
          <w:rFonts w:hint="eastAsia"/>
        </w:rPr>
        <w:t xml:space="preserve">　</w:t>
      </w:r>
      <w:r w:rsidRPr="00C64C3B">
        <w:rPr>
          <w:rFonts w:ascii="ＭＳ ゴシック" w:eastAsia="ＭＳ ゴシック" w:hAnsi="ＭＳ ゴシック" w:hint="eastAsia"/>
          <w:u w:val="single"/>
        </w:rPr>
        <w:t>○　申込について</w:t>
      </w:r>
    </w:p>
    <w:p w14:paraId="5A5E7151" w14:textId="77777777" w:rsidR="00B0482F" w:rsidRPr="00C64C3B" w:rsidRDefault="00B0482F" w:rsidP="00B0482F">
      <w:pPr>
        <w:spacing w:line="0" w:lineRule="atLeast"/>
        <w:ind w:leftChars="400" w:left="960"/>
      </w:pPr>
      <w:r w:rsidRPr="00C64C3B">
        <w:rPr>
          <w:rFonts w:hint="eastAsia"/>
        </w:rPr>
        <w:t>申込は、</w:t>
      </w:r>
      <w:r>
        <w:rPr>
          <w:rFonts w:hint="eastAsia"/>
        </w:rPr>
        <w:t>連盟ホームページに掲載の</w:t>
      </w:r>
      <w:r w:rsidRPr="00C64C3B">
        <w:rPr>
          <w:rFonts w:hint="eastAsia"/>
        </w:rPr>
        <w:t>申込書に</w:t>
      </w:r>
      <w:r>
        <w:rPr>
          <w:rFonts w:hint="eastAsia"/>
        </w:rPr>
        <w:t>必要事項を入力または記入</w:t>
      </w:r>
      <w:r w:rsidRPr="00C64C3B">
        <w:rPr>
          <w:rFonts w:hint="eastAsia"/>
        </w:rPr>
        <w:t>のうえ、メール</w:t>
      </w:r>
      <w:r>
        <w:rPr>
          <w:rFonts w:hint="eastAsia"/>
        </w:rPr>
        <w:t>または郵送</w:t>
      </w:r>
      <w:r w:rsidRPr="00C64C3B">
        <w:rPr>
          <w:rFonts w:hint="eastAsia"/>
        </w:rPr>
        <w:t>でお願いします。</w:t>
      </w:r>
      <w:r w:rsidRPr="00C11C9E">
        <w:rPr>
          <w:rFonts w:hint="eastAsia"/>
          <w:b/>
          <w:bCs/>
        </w:rPr>
        <w:t>（期限必着）</w:t>
      </w:r>
    </w:p>
    <w:p w14:paraId="742E2443" w14:textId="77777777" w:rsidR="00B0482F" w:rsidRPr="00C11C9E" w:rsidRDefault="00B0482F" w:rsidP="00B0482F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連盟ホームページ</w:t>
      </w:r>
      <w:r>
        <w:rPr>
          <w:rFonts w:hAnsi="ＭＳ 明朝" w:hint="eastAsia"/>
        </w:rPr>
        <w:t>（</w:t>
      </w:r>
      <w:r w:rsidRPr="00A14638">
        <w:rPr>
          <w:rFonts w:hAnsi="ＭＳ 明朝"/>
        </w:rPr>
        <w:t>http://shinjo-soft-tennis.com/</w:t>
      </w:r>
      <w:r>
        <w:rPr>
          <w:rFonts w:hAnsi="ＭＳ 明朝" w:hint="eastAsia"/>
        </w:rPr>
        <w:t>）</w:t>
      </w:r>
    </w:p>
    <w:p w14:paraId="29321780" w14:textId="77777777" w:rsidR="00B0482F" w:rsidRPr="00EF67D2" w:rsidRDefault="00B0482F" w:rsidP="00B0482F">
      <w:pPr>
        <w:spacing w:line="0" w:lineRule="atLeast"/>
        <w:ind w:firstLineChars="100" w:firstLine="240"/>
        <w:rPr>
          <w:rFonts w:ascii="ＭＳ ゴシック" w:eastAsia="ＭＳ ゴシック" w:hAnsi="ＭＳ ゴシック"/>
        </w:rPr>
      </w:pPr>
    </w:p>
    <w:p w14:paraId="01BC5867" w14:textId="77777777" w:rsidR="00B0482F" w:rsidRPr="00C64C3B" w:rsidRDefault="00B0482F" w:rsidP="00B0482F">
      <w:pPr>
        <w:spacing w:line="0" w:lineRule="atLeast"/>
        <w:ind w:firstLineChars="100" w:firstLine="240"/>
        <w:rPr>
          <w:rFonts w:ascii="ＭＳ ゴシック" w:eastAsia="ＭＳ ゴシック" w:hAnsi="ＭＳ ゴシック"/>
          <w:u w:val="single"/>
        </w:rPr>
      </w:pPr>
      <w:r w:rsidRPr="00C64C3B">
        <w:rPr>
          <w:rFonts w:ascii="ＭＳ ゴシック" w:eastAsia="ＭＳ ゴシック" w:hAnsi="ＭＳ ゴシック" w:hint="eastAsia"/>
          <w:u w:val="single"/>
        </w:rPr>
        <w:t>○　参加料の納入</w:t>
      </w:r>
    </w:p>
    <w:p w14:paraId="31982529" w14:textId="77777777" w:rsidR="00B0482F" w:rsidRDefault="00B0482F" w:rsidP="00B0482F">
      <w:pPr>
        <w:spacing w:line="0" w:lineRule="atLeast"/>
        <w:ind w:leftChars="300" w:left="720" w:firstLineChars="100" w:firstLine="240"/>
      </w:pPr>
      <w:r w:rsidRPr="00C64C3B">
        <w:rPr>
          <w:rFonts w:hint="eastAsia"/>
        </w:rPr>
        <w:t>参加料は、</w:t>
      </w:r>
      <w:r>
        <w:rPr>
          <w:rFonts w:hint="eastAsia"/>
        </w:rPr>
        <w:t>申込期日までに</w:t>
      </w:r>
      <w:r w:rsidRPr="00C64C3B">
        <w:rPr>
          <w:rFonts w:hint="eastAsia"/>
        </w:rPr>
        <w:t>原則として下記の口座に</w:t>
      </w:r>
      <w:r>
        <w:rPr>
          <w:rFonts w:hint="eastAsia"/>
        </w:rPr>
        <w:t>お振込みください</w:t>
      </w:r>
      <w:r w:rsidRPr="00C64C3B">
        <w:rPr>
          <w:rFonts w:hint="eastAsia"/>
        </w:rPr>
        <w:t>。</w:t>
      </w:r>
    </w:p>
    <w:p w14:paraId="34D66326" w14:textId="77777777" w:rsidR="00B0482F" w:rsidRPr="00C64C3B" w:rsidRDefault="00B0482F" w:rsidP="00B0482F">
      <w:pPr>
        <w:spacing w:line="0" w:lineRule="atLeast"/>
        <w:ind w:leftChars="300" w:left="720" w:firstLineChars="100" w:firstLine="240"/>
      </w:pPr>
      <w:r w:rsidRPr="00C64C3B">
        <w:rPr>
          <w:rFonts w:hint="eastAsia"/>
        </w:rPr>
        <w:t>振り込めない場合には、申し込み</w:t>
      </w:r>
      <w:r>
        <w:rPr>
          <w:rFonts w:hint="eastAsia"/>
        </w:rPr>
        <w:t>の際に</w:t>
      </w:r>
      <w:r w:rsidRPr="00C64C3B">
        <w:rPr>
          <w:rFonts w:hint="eastAsia"/>
        </w:rPr>
        <w:t>その旨お知らせ下さい。</w:t>
      </w:r>
    </w:p>
    <w:p w14:paraId="1FA67DB3" w14:textId="77777777" w:rsidR="00B0482F" w:rsidRPr="00C64C3B" w:rsidRDefault="00B0482F" w:rsidP="00B0482F">
      <w:pPr>
        <w:spacing w:line="0" w:lineRule="atLeast"/>
        <w:rPr>
          <w:rFonts w:hint="eastAs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44"/>
      </w:tblGrid>
      <w:tr w:rsidR="00B0482F" w:rsidRPr="00C64C3B" w14:paraId="61F8A4A4" w14:textId="77777777" w:rsidTr="009D441F">
        <w:trPr>
          <w:jc w:val="center"/>
        </w:trPr>
        <w:tc>
          <w:tcPr>
            <w:tcW w:w="8444" w:type="dxa"/>
            <w:vAlign w:val="center"/>
          </w:tcPr>
          <w:p w14:paraId="51310E26" w14:textId="77777777" w:rsidR="00B0482F" w:rsidRPr="00C64C3B" w:rsidRDefault="00B0482F" w:rsidP="009D441F">
            <w:pPr>
              <w:spacing w:line="0" w:lineRule="atLeast"/>
              <w:jc w:val="center"/>
              <w:rPr>
                <w:rFonts w:ascii="Century"/>
              </w:rPr>
            </w:pPr>
            <w:r w:rsidRPr="00C64C3B">
              <w:rPr>
                <w:rFonts w:ascii="Century" w:hAnsi="ＭＳ 明朝" w:hint="eastAsia"/>
                <w:szCs w:val="28"/>
              </w:rPr>
              <w:t>新庄信用金庫　本店　普通　９７５０９２　新庄地区ソフトテニス連盟</w:t>
            </w:r>
          </w:p>
        </w:tc>
      </w:tr>
    </w:tbl>
    <w:p w14:paraId="1AD10371" w14:textId="77777777" w:rsidR="00B0482F" w:rsidRPr="00C64C3B" w:rsidRDefault="00B0482F" w:rsidP="00B0482F">
      <w:pPr>
        <w:spacing w:line="0" w:lineRule="atLeast"/>
      </w:pPr>
    </w:p>
    <w:p w14:paraId="5F7DD40D" w14:textId="77777777" w:rsidR="00B0482F" w:rsidRPr="00C64C3B" w:rsidRDefault="00B0482F" w:rsidP="00B0482F">
      <w:pPr>
        <w:spacing w:line="0" w:lineRule="atLeast"/>
        <w:ind w:leftChars="100" w:left="240"/>
        <w:rPr>
          <w:rFonts w:ascii="ＭＳ ゴシック" w:eastAsia="ＭＳ ゴシック" w:hAnsi="ＭＳ ゴシック"/>
          <w:u w:val="single"/>
        </w:rPr>
      </w:pPr>
      <w:r w:rsidRPr="00C64C3B">
        <w:rPr>
          <w:rFonts w:ascii="ＭＳ ゴシック" w:eastAsia="ＭＳ ゴシック" w:hAnsi="ＭＳ ゴシック" w:hint="eastAsia"/>
          <w:u w:val="single"/>
        </w:rPr>
        <w:t>○　試合方法</w:t>
      </w:r>
    </w:p>
    <w:p w14:paraId="793CD3EE" w14:textId="77777777" w:rsidR="00B0482F" w:rsidRDefault="00B0482F" w:rsidP="00B0482F">
      <w:pPr>
        <w:spacing w:line="0" w:lineRule="atLeast"/>
        <w:ind w:leftChars="300" w:left="720" w:firstLineChars="100" w:firstLine="240"/>
      </w:pPr>
      <w:r w:rsidRPr="00C64C3B">
        <w:rPr>
          <w:rFonts w:hint="eastAsia"/>
        </w:rPr>
        <w:t>試合方法は原則トーナメント方式とします</w:t>
      </w:r>
      <w:r>
        <w:rPr>
          <w:rFonts w:hint="eastAsia"/>
        </w:rPr>
        <w:t>。</w:t>
      </w:r>
    </w:p>
    <w:p w14:paraId="2D9B502B" w14:textId="77777777" w:rsidR="00B0482F" w:rsidRPr="00C64C3B" w:rsidRDefault="00B0482F" w:rsidP="00B0482F">
      <w:pPr>
        <w:spacing w:line="0" w:lineRule="atLeast"/>
        <w:ind w:leftChars="300" w:left="720" w:firstLineChars="100" w:firstLine="240"/>
        <w:rPr>
          <w:rFonts w:ascii="Century"/>
        </w:rPr>
      </w:pPr>
      <w:r>
        <w:rPr>
          <w:rFonts w:hint="eastAsia"/>
        </w:rPr>
        <w:t>ただし、参加</w:t>
      </w:r>
      <w:r w:rsidRPr="00C64C3B">
        <w:rPr>
          <w:rFonts w:hint="eastAsia"/>
        </w:rPr>
        <w:t>数</w:t>
      </w:r>
      <w:r>
        <w:rPr>
          <w:rFonts w:hint="eastAsia"/>
        </w:rPr>
        <w:t>によっては</w:t>
      </w:r>
      <w:r w:rsidRPr="00C64C3B">
        <w:rPr>
          <w:rFonts w:hint="eastAsia"/>
        </w:rPr>
        <w:t>リーグ戦</w:t>
      </w:r>
      <w:r>
        <w:rPr>
          <w:rFonts w:hint="eastAsia"/>
        </w:rPr>
        <w:t>方式</w:t>
      </w:r>
      <w:r w:rsidRPr="00C64C3B">
        <w:rPr>
          <w:rFonts w:hint="eastAsia"/>
        </w:rPr>
        <w:t>とする場合があります。</w:t>
      </w:r>
    </w:p>
    <w:p w14:paraId="3A5F3B17" w14:textId="77777777" w:rsidR="00B0482F" w:rsidRPr="00C64C3B" w:rsidRDefault="00B0482F" w:rsidP="00B0482F">
      <w:pPr>
        <w:spacing w:line="0" w:lineRule="atLeast"/>
        <w:ind w:leftChars="100" w:left="240"/>
        <w:rPr>
          <w:u w:val="single"/>
        </w:rPr>
      </w:pPr>
    </w:p>
    <w:p w14:paraId="726AC768" w14:textId="77777777" w:rsidR="00B0482F" w:rsidRPr="00C64C3B" w:rsidRDefault="00B0482F" w:rsidP="00B0482F">
      <w:pPr>
        <w:spacing w:line="0" w:lineRule="atLeast"/>
        <w:ind w:leftChars="100" w:left="240"/>
        <w:rPr>
          <w:rFonts w:ascii="ＭＳ ゴシック" w:eastAsia="ＭＳ ゴシック" w:hAnsi="ＭＳ ゴシック"/>
          <w:u w:val="single"/>
        </w:rPr>
      </w:pPr>
      <w:r w:rsidRPr="00C64C3B">
        <w:rPr>
          <w:rFonts w:ascii="ＭＳ ゴシック" w:eastAsia="ＭＳ ゴシック" w:hAnsi="ＭＳ ゴシック" w:hint="eastAsia"/>
          <w:u w:val="single"/>
        </w:rPr>
        <w:t>○　その他</w:t>
      </w:r>
    </w:p>
    <w:p w14:paraId="0570C9C2" w14:textId="77777777" w:rsidR="00B0482F" w:rsidRDefault="00B0482F" w:rsidP="00B0482F">
      <w:pPr>
        <w:spacing w:line="0" w:lineRule="atLeast"/>
        <w:ind w:firstLineChars="400" w:firstLine="960"/>
      </w:pPr>
      <w:r w:rsidRPr="00C64C3B">
        <w:rPr>
          <w:rFonts w:hint="eastAsia"/>
        </w:rPr>
        <w:t>大会記録、風景、入賞者を地区連盟のホームページに掲載する</w:t>
      </w:r>
      <w:r>
        <w:rPr>
          <w:rFonts w:hint="eastAsia"/>
        </w:rPr>
        <w:t>場合</w:t>
      </w:r>
      <w:r w:rsidRPr="00C64C3B">
        <w:rPr>
          <w:rFonts w:hint="eastAsia"/>
        </w:rPr>
        <w:t>があります。</w:t>
      </w:r>
    </w:p>
    <w:p w14:paraId="52F8DD62" w14:textId="77777777" w:rsidR="00B0482F" w:rsidRPr="00C64C3B" w:rsidRDefault="00B0482F" w:rsidP="00B0482F">
      <w:pPr>
        <w:spacing w:line="0" w:lineRule="atLeast"/>
        <w:ind w:firstLineChars="400" w:firstLine="960"/>
        <w:rPr>
          <w:rFonts w:hint="eastAsia"/>
        </w:rPr>
      </w:pPr>
      <w:r>
        <w:rPr>
          <w:rFonts w:hint="eastAsia"/>
        </w:rPr>
        <w:t>新庄市総体では大会風景を撮影し、（一財）新庄市体育協会に提出します。</w:t>
      </w:r>
    </w:p>
    <w:p w14:paraId="3051E480" w14:textId="77777777" w:rsidR="00B0482F" w:rsidRPr="00C64C3B" w:rsidRDefault="00B0482F" w:rsidP="00B0482F">
      <w:pPr>
        <w:spacing w:line="0" w:lineRule="atLeast"/>
      </w:pPr>
    </w:p>
    <w:p w14:paraId="50B7CB8E" w14:textId="77777777" w:rsidR="00B0482F" w:rsidRPr="00C64C3B" w:rsidRDefault="00B0482F" w:rsidP="00B0482F">
      <w:pPr>
        <w:spacing w:line="0" w:lineRule="atLeast"/>
        <w:ind w:leftChars="100" w:left="240"/>
        <w:rPr>
          <w:rFonts w:ascii="ＭＳ ゴシック" w:eastAsia="ＭＳ ゴシック" w:hAnsi="ＭＳ ゴシック"/>
          <w:u w:val="single"/>
        </w:rPr>
      </w:pPr>
      <w:r w:rsidRPr="00C64C3B">
        <w:rPr>
          <w:rFonts w:ascii="ＭＳ ゴシック" w:eastAsia="ＭＳ ゴシック" w:hAnsi="ＭＳ ゴシック" w:hint="eastAsia"/>
          <w:u w:val="single"/>
        </w:rPr>
        <w:t>○　大会当日のスケジュールについて</w:t>
      </w:r>
    </w:p>
    <w:p w14:paraId="3608E43F" w14:textId="77777777" w:rsidR="00B0482F" w:rsidRPr="00C64C3B" w:rsidRDefault="00B0482F" w:rsidP="00B0482F">
      <w:pPr>
        <w:spacing w:line="0" w:lineRule="atLeast"/>
        <w:ind w:firstLineChars="400" w:firstLine="960"/>
      </w:pPr>
      <w:r w:rsidRPr="00C64C3B">
        <w:rPr>
          <w:rFonts w:hint="eastAsia"/>
        </w:rPr>
        <w:t>開場は８時を予定しています。</w:t>
      </w:r>
    </w:p>
    <w:p w14:paraId="0E2920AD" w14:textId="77777777" w:rsidR="00B0482F" w:rsidRPr="00C64C3B" w:rsidRDefault="00B0482F" w:rsidP="00B0482F">
      <w:pPr>
        <w:spacing w:line="0" w:lineRule="atLeast"/>
        <w:ind w:left="720" w:hangingChars="300" w:hanging="720"/>
      </w:pPr>
      <w:r w:rsidRPr="00C64C3B">
        <w:rPr>
          <w:rFonts w:hint="eastAsia"/>
        </w:rPr>
        <w:t xml:space="preserve">　　　　公式練習の時間（１０分程度）を設定します</w:t>
      </w:r>
      <w:r>
        <w:rPr>
          <w:rFonts w:hint="eastAsia"/>
        </w:rPr>
        <w:t>。ただし、</w:t>
      </w:r>
      <w:r w:rsidRPr="00C64C3B">
        <w:rPr>
          <w:rFonts w:hint="eastAsia"/>
        </w:rPr>
        <w:t>参加数が多く試合が消化できないと見込まれる場合は</w:t>
      </w:r>
      <w:r>
        <w:rPr>
          <w:rFonts w:hint="eastAsia"/>
        </w:rPr>
        <w:t>公式練習を行わない場合</w:t>
      </w:r>
      <w:r w:rsidRPr="00C64C3B">
        <w:rPr>
          <w:rFonts w:hint="eastAsia"/>
        </w:rPr>
        <w:t>もあります。</w:t>
      </w:r>
    </w:p>
    <w:p w14:paraId="5AD753E1" w14:textId="77777777" w:rsidR="00B0482F" w:rsidRPr="00C64C3B" w:rsidRDefault="00B0482F" w:rsidP="00B0482F">
      <w:pPr>
        <w:spacing w:line="0" w:lineRule="atLeast"/>
      </w:pPr>
      <w:r w:rsidRPr="00C64C3B">
        <w:rPr>
          <w:rFonts w:hint="eastAsia"/>
        </w:rPr>
        <w:t xml:space="preserve">　　　　中学・高校の大会は、公式練習の</w:t>
      </w:r>
      <w:r>
        <w:rPr>
          <w:rFonts w:hint="eastAsia"/>
        </w:rPr>
        <w:t>コート</w:t>
      </w:r>
      <w:r w:rsidRPr="00C64C3B">
        <w:rPr>
          <w:rFonts w:hint="eastAsia"/>
        </w:rPr>
        <w:t>割当</w:t>
      </w:r>
      <w:r>
        <w:rPr>
          <w:rFonts w:hint="eastAsia"/>
        </w:rPr>
        <w:t>を</w:t>
      </w:r>
      <w:r w:rsidRPr="00C64C3B">
        <w:rPr>
          <w:rFonts w:hint="eastAsia"/>
        </w:rPr>
        <w:t>事前に</w:t>
      </w:r>
      <w:r>
        <w:rPr>
          <w:rFonts w:hint="eastAsia"/>
        </w:rPr>
        <w:t>学校宛に</w:t>
      </w:r>
      <w:r w:rsidRPr="00C64C3B">
        <w:rPr>
          <w:rFonts w:hint="eastAsia"/>
        </w:rPr>
        <w:t>お知らせします。</w:t>
      </w:r>
    </w:p>
    <w:p w14:paraId="11B9C013" w14:textId="77777777" w:rsidR="00B0482F" w:rsidRPr="00C64C3B" w:rsidRDefault="00B0482F" w:rsidP="00B0482F">
      <w:pPr>
        <w:spacing w:line="0" w:lineRule="atLeast"/>
        <w:ind w:firstLineChars="400" w:firstLine="960"/>
      </w:pPr>
      <w:r w:rsidRPr="00C64C3B">
        <w:rPr>
          <w:rFonts w:hint="eastAsia"/>
        </w:rPr>
        <w:t>会場準備</w:t>
      </w:r>
      <w:r>
        <w:rPr>
          <w:rFonts w:hint="eastAsia"/>
        </w:rPr>
        <w:t>・撤収作業への</w:t>
      </w:r>
      <w:r w:rsidRPr="00C64C3B">
        <w:rPr>
          <w:rFonts w:hint="eastAsia"/>
        </w:rPr>
        <w:t>ご協力をお願いします。</w:t>
      </w:r>
    </w:p>
    <w:p w14:paraId="1E0A4A82" w14:textId="77777777" w:rsidR="00B0482F" w:rsidRPr="00C64C3B" w:rsidRDefault="00B0482F" w:rsidP="00B0482F">
      <w:pPr>
        <w:spacing w:line="0" w:lineRule="atLeast"/>
      </w:pPr>
    </w:p>
    <w:p w14:paraId="0BD91A26" w14:textId="77777777" w:rsidR="00B0482F" w:rsidRDefault="00B0482F" w:rsidP="00B0482F">
      <w:pPr>
        <w:spacing w:line="0" w:lineRule="atLeast"/>
      </w:pPr>
      <w:r w:rsidRPr="00C64C3B">
        <w:rPr>
          <w:rFonts w:hint="eastAsia"/>
        </w:rPr>
        <w:t>※　不明な点がありましたら、競技委員会までお問い合わせ下さい。</w:t>
      </w:r>
    </w:p>
    <w:p w14:paraId="7E479E81" w14:textId="77777777" w:rsidR="00115FF8" w:rsidRPr="00B0482F" w:rsidRDefault="00115FF8"/>
    <w:sectPr w:rsidR="00115FF8" w:rsidRPr="00B0482F" w:rsidSect="00B04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9F7F" w14:textId="77777777" w:rsidR="00406354" w:rsidRDefault="00406354" w:rsidP="00B0482F">
      <w:r>
        <w:separator/>
      </w:r>
    </w:p>
  </w:endnote>
  <w:endnote w:type="continuationSeparator" w:id="0">
    <w:p w14:paraId="004AD438" w14:textId="77777777" w:rsidR="00406354" w:rsidRDefault="00406354" w:rsidP="00B0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9E5F" w14:textId="77777777" w:rsidR="00406354" w:rsidRDefault="00406354" w:rsidP="00B0482F">
      <w:r>
        <w:separator/>
      </w:r>
    </w:p>
  </w:footnote>
  <w:footnote w:type="continuationSeparator" w:id="0">
    <w:p w14:paraId="5891D7D6" w14:textId="77777777" w:rsidR="00406354" w:rsidRDefault="00406354" w:rsidP="00B0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5E"/>
    <w:rsid w:val="00115FF8"/>
    <w:rsid w:val="00406354"/>
    <w:rsid w:val="00982B5E"/>
    <w:rsid w:val="00B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33476-B69B-4DFC-9392-862BFFF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2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0482F"/>
  </w:style>
  <w:style w:type="paragraph" w:styleId="a5">
    <w:name w:val="footer"/>
    <w:basedOn w:val="a"/>
    <w:link w:val="a6"/>
    <w:uiPriority w:val="99"/>
    <w:unhideWhenUsed/>
    <w:rsid w:val="00B048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0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2</cp:revision>
  <dcterms:created xsi:type="dcterms:W3CDTF">2020-09-14T12:06:00Z</dcterms:created>
  <dcterms:modified xsi:type="dcterms:W3CDTF">2020-09-14T12:06:00Z</dcterms:modified>
</cp:coreProperties>
</file>